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w:t>
            </w:r>
            <w:r w:rsidR="00AE7A05">
              <w:rPr>
                <w:rFonts w:cs="Verdana"/>
                <w:sz w:val="16"/>
                <w:szCs w:val="16"/>
              </w:rPr>
              <w:t>ówień publicznych (Dz. U. z 201</w:t>
            </w:r>
            <w:r w:rsidR="006A6BC6">
              <w:rPr>
                <w:rFonts w:cs="Verdana"/>
                <w:sz w:val="16"/>
                <w:szCs w:val="16"/>
              </w:rPr>
              <w:t>8</w:t>
            </w:r>
            <w:bookmarkStart w:id="0" w:name="_GoBack"/>
            <w:bookmarkEnd w:id="0"/>
            <w:r w:rsidR="00AE7A05">
              <w:rPr>
                <w:rFonts w:cs="Verdana"/>
                <w:sz w:val="16"/>
                <w:szCs w:val="16"/>
              </w:rPr>
              <w:t xml:space="preserve"> r. poz. 1986</w:t>
            </w:r>
            <w:r>
              <w:rPr>
                <w:rFonts w:cs="Verdana"/>
                <w:sz w:val="16"/>
                <w:szCs w:val="16"/>
              </w:rPr>
              <w:t>), zwanej dalej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67 ust. 1 pkt 6 lub 7 lub ust. 1a lub lb, lub art. 134 ust. 6 pkt 1 w związku z 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 obiektywizmu, lub przez złożenie fałszywego oświadczenia o braku istnienia podstaw do wyłączenia tych osób.</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rsidR="002A3921" w:rsidRDefault="002A3921" w:rsidP="003D2FCA">
            <w:pPr>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3D2FCA">
            <w:pPr>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rsidR="002A3921" w:rsidRDefault="002A3921" w:rsidP="003D2FCA">
            <w:pPr>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rsidR="002A3921" w:rsidRDefault="002A3921" w:rsidP="003D2FCA">
            <w:pPr>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rsidR="002A3921" w:rsidRDefault="002A3921" w:rsidP="003D2FCA">
            <w:pPr>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rsidR="002A3921" w:rsidRDefault="002A3921" w:rsidP="003D2FCA">
            <w:pPr>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rsidR="002A3921" w:rsidRDefault="002A3921" w:rsidP="003D2FCA">
            <w:pPr>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rsidR="002A3921" w:rsidRDefault="002A3921" w:rsidP="003D2FCA">
            <w:pPr>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3D2FCA">
            <w:pPr>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3D2FCA">
            <w:pPr>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rsidR="002A3921" w:rsidRDefault="002A3921" w:rsidP="003D2FCA">
            <w:pPr>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 xml:space="preserve">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lastRenderedPageBreak/>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36" w:rsidRDefault="00791A36" w:rsidP="00935121">
      <w:pPr>
        <w:spacing w:after="0" w:line="240" w:lineRule="auto"/>
      </w:pPr>
      <w:r>
        <w:separator/>
      </w:r>
    </w:p>
  </w:endnote>
  <w:endnote w:type="continuationSeparator" w:id="0">
    <w:p w:rsidR="00791A36" w:rsidRDefault="00791A36"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2F5108">
      <w:rPr>
        <w:sz w:val="16"/>
        <w:szCs w:val="16"/>
      </w:rPr>
      <w:t>2</w:t>
    </w:r>
    <w:r w:rsidR="00564BF1">
      <w:rPr>
        <w:sz w:val="16"/>
        <w:szCs w:val="16"/>
      </w:rPr>
      <w:t>a</w:t>
    </w:r>
    <w:r w:rsidR="002F5108">
      <w:rPr>
        <w:sz w:val="16"/>
        <w:szCs w:val="16"/>
      </w:rPr>
      <w:t>/PROW 2014-2020/4.3</w:t>
    </w:r>
    <w:r w:rsidR="00935121" w:rsidRPr="004E3081">
      <w:rPr>
        <w:sz w:val="16"/>
        <w:szCs w:val="16"/>
      </w:rPr>
      <w:t>/</w:t>
    </w:r>
    <w:r w:rsidR="009B7512">
      <w:rPr>
        <w:sz w:val="16"/>
        <w:szCs w:val="16"/>
      </w:rPr>
      <w:t>18</w:t>
    </w:r>
    <w:r w:rsidR="00935121">
      <w:rPr>
        <w:sz w:val="16"/>
        <w:szCs w:val="16"/>
      </w:rPr>
      <w:t>/</w:t>
    </w:r>
    <w:r w:rsidR="00894D14">
      <w:rPr>
        <w:sz w:val="16"/>
        <w:szCs w:val="16"/>
      </w:rPr>
      <w:t>3z</w:t>
    </w:r>
    <w:r w:rsidR="008532C7">
      <w:rPr>
        <w:sz w:val="20"/>
        <w:szCs w:val="20"/>
      </w:rPr>
      <w:t xml:space="preserve">       </w:t>
    </w:r>
    <w:r w:rsidR="00102A88">
      <w:rPr>
        <w:sz w:val="20"/>
        <w:szCs w:val="20"/>
      </w:rPr>
      <w:t xml:space="preserve">    </w:t>
    </w:r>
    <w:r w:rsidR="008532C7">
      <w:rPr>
        <w:sz w:val="20"/>
        <w:szCs w:val="20"/>
      </w:rPr>
      <w:t xml:space="preserve">                                                                                        </w:t>
    </w:r>
    <w:r w:rsidR="006B57EA">
      <w:rPr>
        <w:sz w:val="20"/>
        <w:szCs w:val="20"/>
      </w:rPr>
      <w:t xml:space="preserve">  </w:t>
    </w:r>
    <w:r w:rsidR="000A2336">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6A6BC6">
      <w:rPr>
        <w:noProof/>
        <w:sz w:val="16"/>
        <w:szCs w:val="16"/>
      </w:rPr>
      <w:t>16</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36" w:rsidRDefault="00791A36" w:rsidP="00935121">
      <w:pPr>
        <w:spacing w:after="0" w:line="240" w:lineRule="auto"/>
      </w:pPr>
      <w:r>
        <w:separator/>
      </w:r>
    </w:p>
  </w:footnote>
  <w:footnote w:type="continuationSeparator" w:id="0">
    <w:p w:rsidR="00791A36" w:rsidRDefault="00791A36"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2F5108">
      <w:rPr>
        <w:i/>
      </w:rPr>
      <w:t>2</w:t>
    </w:r>
    <w:r w:rsidR="000A2336">
      <w:rPr>
        <w:i/>
      </w:rPr>
      <w:t xml:space="preserve">a </w:t>
    </w:r>
    <w:r w:rsidR="00935121" w:rsidRPr="009C0816">
      <w:rPr>
        <w:i/>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572B"/>
    <w:rsid w:val="00066FF0"/>
    <w:rsid w:val="0006787E"/>
    <w:rsid w:val="000A2336"/>
    <w:rsid w:val="000B7C5A"/>
    <w:rsid w:val="000C49B4"/>
    <w:rsid w:val="001025BB"/>
    <w:rsid w:val="00102A88"/>
    <w:rsid w:val="00166659"/>
    <w:rsid w:val="001F5E1E"/>
    <w:rsid w:val="00226D6A"/>
    <w:rsid w:val="00272EB4"/>
    <w:rsid w:val="002A3921"/>
    <w:rsid w:val="002F5108"/>
    <w:rsid w:val="00374905"/>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6A6BC6"/>
    <w:rsid w:val="006B57EA"/>
    <w:rsid w:val="00765D83"/>
    <w:rsid w:val="00791A36"/>
    <w:rsid w:val="007D7346"/>
    <w:rsid w:val="007D7669"/>
    <w:rsid w:val="007E634C"/>
    <w:rsid w:val="007F5B70"/>
    <w:rsid w:val="008532C7"/>
    <w:rsid w:val="00894D14"/>
    <w:rsid w:val="008E55D6"/>
    <w:rsid w:val="00935121"/>
    <w:rsid w:val="009948E7"/>
    <w:rsid w:val="009B7512"/>
    <w:rsid w:val="009C0816"/>
    <w:rsid w:val="009C4E9A"/>
    <w:rsid w:val="009E35B7"/>
    <w:rsid w:val="00A10BDF"/>
    <w:rsid w:val="00A62DF9"/>
    <w:rsid w:val="00A739A8"/>
    <w:rsid w:val="00AA264D"/>
    <w:rsid w:val="00AA3359"/>
    <w:rsid w:val="00AE7A05"/>
    <w:rsid w:val="00B640E2"/>
    <w:rsid w:val="00BC1C74"/>
    <w:rsid w:val="00BF3AFE"/>
    <w:rsid w:val="00C22D59"/>
    <w:rsid w:val="00C5318B"/>
    <w:rsid w:val="00CA5F44"/>
    <w:rsid w:val="00CE79E1"/>
    <w:rsid w:val="00CF576B"/>
    <w:rsid w:val="00CF7BF2"/>
    <w:rsid w:val="00D66CAD"/>
    <w:rsid w:val="00DA275D"/>
    <w:rsid w:val="00DB21E5"/>
    <w:rsid w:val="00DB52E7"/>
    <w:rsid w:val="00DF2E1E"/>
    <w:rsid w:val="00E30DED"/>
    <w:rsid w:val="00E8568F"/>
    <w:rsid w:val="00EB254F"/>
    <w:rsid w:val="00EB46DE"/>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5072</Words>
  <Characters>30434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Garbacz Bozena</cp:lastModifiedBy>
  <cp:revision>41</cp:revision>
  <cp:lastPrinted>2016-12-14T10:42:00Z</cp:lastPrinted>
  <dcterms:created xsi:type="dcterms:W3CDTF">2018-03-28T11:35:00Z</dcterms:created>
  <dcterms:modified xsi:type="dcterms:W3CDTF">2018-10-25T08:32:00Z</dcterms:modified>
</cp:coreProperties>
</file>