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57" w:rsidRPr="004B6BD2" w:rsidRDefault="008D6757" w:rsidP="008D6757">
      <w:pPr>
        <w:rPr>
          <w:rFonts w:ascii="Arial" w:hAnsi="Arial" w:cs="Arial"/>
        </w:rPr>
      </w:pPr>
      <w:bookmarkStart w:id="0" w:name="_GoBack"/>
      <w:bookmarkEnd w:id="0"/>
      <w:r w:rsidRPr="004B6BD2">
        <w:rPr>
          <w:rFonts w:ascii="Arial" w:hAnsi="Arial" w:cs="Arial"/>
          <w:b/>
        </w:rPr>
        <w:t xml:space="preserve">                                                                      </w:t>
      </w:r>
      <w:r>
        <w:rPr>
          <w:rFonts w:ascii="Arial" w:hAnsi="Arial" w:cs="Arial"/>
          <w:b/>
        </w:rPr>
        <w:t xml:space="preserve">                </w:t>
      </w:r>
      <w:r w:rsidRPr="0063515A">
        <w:rPr>
          <w:rFonts w:ascii="Arial" w:hAnsi="Arial" w:cs="Arial"/>
        </w:rPr>
        <w:t xml:space="preserve"> Załącznik</w:t>
      </w:r>
      <w:r w:rsidRPr="004B6BD2">
        <w:rPr>
          <w:rFonts w:ascii="Arial" w:hAnsi="Arial" w:cs="Arial"/>
          <w:b/>
        </w:rPr>
        <w:t xml:space="preserve"> </w:t>
      </w:r>
      <w:r w:rsidRPr="004B6BD2">
        <w:rPr>
          <w:rFonts w:ascii="Arial" w:hAnsi="Arial" w:cs="Arial"/>
        </w:rPr>
        <w:t>do uchwały nr  ……….</w:t>
      </w:r>
    </w:p>
    <w:p w:rsidR="008D6757" w:rsidRPr="004B6BD2" w:rsidRDefault="008D6757" w:rsidP="008D6757">
      <w:pPr>
        <w:rPr>
          <w:rFonts w:ascii="Arial" w:hAnsi="Arial" w:cs="Arial"/>
        </w:rPr>
      </w:pPr>
      <w:r w:rsidRPr="004B6BD2">
        <w:rPr>
          <w:rFonts w:ascii="Arial" w:hAnsi="Arial" w:cs="Arial"/>
        </w:rPr>
        <w:t xml:space="preserve">                                                                                       Zarządu Województwa Mazowieckiego</w:t>
      </w:r>
    </w:p>
    <w:p w:rsidR="008D6757" w:rsidRPr="005F26B3" w:rsidRDefault="008D6757" w:rsidP="008D6757">
      <w:pPr>
        <w:rPr>
          <w:rFonts w:ascii="Arial" w:hAnsi="Arial" w:cs="Arial"/>
          <w:b/>
        </w:rPr>
      </w:pPr>
      <w:r w:rsidRPr="004B6BD2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4B6BD2">
        <w:rPr>
          <w:rFonts w:ascii="Arial" w:hAnsi="Arial" w:cs="Arial"/>
        </w:rPr>
        <w:t xml:space="preserve"> z dnia</w:t>
      </w:r>
      <w:r w:rsidR="0063515A">
        <w:rPr>
          <w:rFonts w:ascii="Arial" w:hAnsi="Arial" w:cs="Arial"/>
        </w:rPr>
        <w:t>……………………………………..</w:t>
      </w:r>
    </w:p>
    <w:p w:rsidR="008D6757" w:rsidRPr="00CA20A5" w:rsidRDefault="008D6757" w:rsidP="008D6757">
      <w:pPr>
        <w:pStyle w:val="Nagwek1"/>
        <w:jc w:val="center"/>
        <w:rPr>
          <w:rFonts w:ascii="Arial" w:hAnsi="Arial" w:cs="Arial"/>
          <w:sz w:val="20"/>
          <w:szCs w:val="20"/>
        </w:rPr>
      </w:pPr>
      <w:r w:rsidRPr="00CA20A5">
        <w:rPr>
          <w:rFonts w:ascii="Arial" w:hAnsi="Arial" w:cs="Arial"/>
          <w:sz w:val="20"/>
          <w:szCs w:val="20"/>
        </w:rPr>
        <w:t>REGULAMIN</w:t>
      </w:r>
    </w:p>
    <w:p w:rsidR="008D6757" w:rsidRPr="00CA20A5" w:rsidRDefault="008D6757" w:rsidP="008D6757">
      <w:pPr>
        <w:pStyle w:val="Nagwek1"/>
        <w:jc w:val="center"/>
        <w:rPr>
          <w:rFonts w:ascii="Arial" w:hAnsi="Arial" w:cs="Arial"/>
          <w:sz w:val="20"/>
          <w:szCs w:val="20"/>
        </w:rPr>
      </w:pPr>
      <w:r w:rsidRPr="00CA20A5">
        <w:rPr>
          <w:rFonts w:ascii="Arial" w:hAnsi="Arial" w:cs="Arial"/>
          <w:sz w:val="20"/>
          <w:szCs w:val="20"/>
        </w:rPr>
        <w:t>Mazowieckiego Konkursu Serów Zagrodowych</w:t>
      </w:r>
    </w:p>
    <w:p w:rsidR="008D6757" w:rsidRPr="00DA3BDF" w:rsidRDefault="008D6757" w:rsidP="008D6757">
      <w:pPr>
        <w:rPr>
          <w:rFonts w:ascii="Arial" w:hAnsi="Arial" w:cs="Arial"/>
          <w:color w:val="000000"/>
        </w:rPr>
      </w:pPr>
    </w:p>
    <w:p w:rsidR="008D6757" w:rsidRPr="00CA20A5" w:rsidRDefault="008D6757" w:rsidP="008D6757">
      <w:pPr>
        <w:pStyle w:val="Nagwek2"/>
        <w:jc w:val="center"/>
        <w:rPr>
          <w:rFonts w:ascii="Arial" w:hAnsi="Arial" w:cs="Arial"/>
          <w:i w:val="0"/>
          <w:sz w:val="20"/>
          <w:szCs w:val="20"/>
        </w:rPr>
      </w:pPr>
      <w:r w:rsidRPr="00CA20A5">
        <w:rPr>
          <w:rFonts w:ascii="Arial" w:hAnsi="Arial" w:cs="Arial"/>
          <w:i w:val="0"/>
          <w:sz w:val="20"/>
          <w:szCs w:val="20"/>
        </w:rPr>
        <w:t>§ 1.</w:t>
      </w:r>
    </w:p>
    <w:p w:rsidR="008D6757" w:rsidRPr="00CA20A5" w:rsidRDefault="008D6757" w:rsidP="008D6757">
      <w:pPr>
        <w:pStyle w:val="Nagwek2"/>
        <w:jc w:val="center"/>
        <w:rPr>
          <w:rFonts w:ascii="Arial" w:hAnsi="Arial" w:cs="Arial"/>
          <w:i w:val="0"/>
          <w:sz w:val="20"/>
          <w:szCs w:val="20"/>
        </w:rPr>
      </w:pPr>
      <w:r w:rsidRPr="00CA20A5">
        <w:rPr>
          <w:rFonts w:ascii="Arial" w:hAnsi="Arial" w:cs="Arial"/>
          <w:i w:val="0"/>
          <w:sz w:val="20"/>
          <w:szCs w:val="20"/>
        </w:rPr>
        <w:t>Postanowienia ogólne</w:t>
      </w:r>
    </w:p>
    <w:p w:rsidR="008D6757" w:rsidRPr="00DA3BDF" w:rsidRDefault="008D6757" w:rsidP="008D675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  <w:color w:val="000000"/>
        </w:rPr>
        <w:t xml:space="preserve">Organizatorem Mazowieckiego Konkursu Serów Zagrodowych, zwanego dalej „Konkursem”, jest </w:t>
      </w:r>
      <w:r w:rsidRPr="00DA3BDF">
        <w:rPr>
          <w:rFonts w:ascii="Arial" w:hAnsi="Arial" w:cs="Arial"/>
        </w:rPr>
        <w:t xml:space="preserve">Samorząd Województwa Mazowieckiego. </w:t>
      </w:r>
    </w:p>
    <w:p w:rsidR="008D6757" w:rsidRPr="00DA3BDF" w:rsidRDefault="008D6757" w:rsidP="008D6757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DA3BDF">
        <w:rPr>
          <w:rFonts w:ascii="Arial" w:hAnsi="Arial" w:cs="Arial"/>
          <w:color w:val="000000"/>
        </w:rPr>
        <w:t>Konkurs jest organizowany i przeprowadzany wspólnie z Mazowieckim Ośrodkiem Doradztwa Rolniczego w Warszawie.</w:t>
      </w:r>
    </w:p>
    <w:p w:rsidR="008D6757" w:rsidRPr="00DA3BDF" w:rsidRDefault="008D6757" w:rsidP="008D6757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DA3BDF">
        <w:rPr>
          <w:rFonts w:ascii="Arial" w:hAnsi="Arial" w:cs="Arial"/>
        </w:rPr>
        <w:t xml:space="preserve">Celem Konkursu jest </w:t>
      </w:r>
      <w:r w:rsidRPr="00DA3BDF">
        <w:rPr>
          <w:rFonts w:ascii="Arial" w:hAnsi="Arial" w:cs="Arial"/>
          <w:bCs/>
        </w:rPr>
        <w:t xml:space="preserve">promocja wyrobów mleczarskich – serów podpuszczkowych wytwarzanych samodzielnie oraz popularyzacja serów, jako podstawowego źródła wapnia </w:t>
      </w:r>
      <w:r w:rsidRPr="00DA3BDF">
        <w:rPr>
          <w:rFonts w:ascii="Arial" w:hAnsi="Arial" w:cs="Arial"/>
          <w:bCs/>
        </w:rPr>
        <w:br/>
        <w:t xml:space="preserve">w diecie człowieka. </w:t>
      </w:r>
    </w:p>
    <w:p w:rsidR="008D6757" w:rsidRPr="00DA3BDF" w:rsidRDefault="008D6757" w:rsidP="008D6757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DA3BDF">
        <w:rPr>
          <w:rFonts w:ascii="Arial" w:hAnsi="Arial" w:cs="Arial"/>
        </w:rPr>
        <w:t xml:space="preserve">Konkurs służy także wskazaniu alternatywnego kierunku wykorzystania mleka </w:t>
      </w:r>
      <w:r w:rsidRPr="00DA3BDF">
        <w:rPr>
          <w:rFonts w:ascii="Arial" w:hAnsi="Arial" w:cs="Arial"/>
        </w:rPr>
        <w:br/>
        <w:t>w gospodarstwach hodowców bydła mlecznego.</w:t>
      </w:r>
    </w:p>
    <w:p w:rsidR="008D6757" w:rsidRPr="00DA3BDF" w:rsidRDefault="008D6757" w:rsidP="008D6757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DA3BDF">
        <w:rPr>
          <w:rFonts w:ascii="Arial" w:hAnsi="Arial" w:cs="Arial"/>
        </w:rPr>
        <w:t>Konkurs realizowany jest w dwóch etapach: etap okręgowy i etap wojewódzki.</w:t>
      </w:r>
    </w:p>
    <w:p w:rsidR="008D6757" w:rsidRPr="00DA3BDF" w:rsidRDefault="008D6757" w:rsidP="008D6757">
      <w:pPr>
        <w:jc w:val="both"/>
        <w:rPr>
          <w:rFonts w:ascii="Arial" w:hAnsi="Arial" w:cs="Arial"/>
          <w:color w:val="000000"/>
        </w:rPr>
      </w:pPr>
    </w:p>
    <w:p w:rsidR="008D6757" w:rsidRPr="00CA20A5" w:rsidRDefault="008D6757" w:rsidP="008D6757">
      <w:pPr>
        <w:pStyle w:val="Nagwek2"/>
        <w:jc w:val="center"/>
        <w:rPr>
          <w:rFonts w:ascii="Arial" w:hAnsi="Arial" w:cs="Arial"/>
          <w:i w:val="0"/>
          <w:sz w:val="20"/>
          <w:szCs w:val="20"/>
        </w:rPr>
      </w:pPr>
      <w:r w:rsidRPr="00CA20A5">
        <w:rPr>
          <w:rFonts w:ascii="Arial" w:hAnsi="Arial" w:cs="Arial"/>
          <w:i w:val="0"/>
          <w:sz w:val="20"/>
          <w:szCs w:val="20"/>
        </w:rPr>
        <w:t>§ 2.</w:t>
      </w:r>
    </w:p>
    <w:p w:rsidR="008D6757" w:rsidRPr="00CA20A5" w:rsidRDefault="008D6757" w:rsidP="008D6757">
      <w:pPr>
        <w:pStyle w:val="Nagwek2"/>
        <w:jc w:val="center"/>
        <w:rPr>
          <w:rFonts w:ascii="Arial" w:hAnsi="Arial" w:cs="Arial"/>
          <w:i w:val="0"/>
          <w:sz w:val="20"/>
          <w:szCs w:val="20"/>
        </w:rPr>
      </w:pPr>
      <w:r w:rsidRPr="00CA20A5">
        <w:rPr>
          <w:rFonts w:ascii="Arial" w:hAnsi="Arial" w:cs="Arial"/>
          <w:i w:val="0"/>
          <w:sz w:val="20"/>
          <w:szCs w:val="20"/>
        </w:rPr>
        <w:t>Warunki uczestnictwa w Konkursie</w:t>
      </w:r>
    </w:p>
    <w:p w:rsidR="008D6757" w:rsidRPr="00DA3BDF" w:rsidRDefault="008D6757" w:rsidP="008D6757">
      <w:pPr>
        <w:tabs>
          <w:tab w:val="left" w:pos="360"/>
        </w:tabs>
        <w:jc w:val="center"/>
        <w:rPr>
          <w:rFonts w:ascii="Arial" w:hAnsi="Arial" w:cs="Arial"/>
          <w:b/>
        </w:rPr>
      </w:pPr>
    </w:p>
    <w:p w:rsidR="008D6757" w:rsidRPr="00DA3BDF" w:rsidRDefault="008D6757" w:rsidP="008D675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Konkursie mogą uczestniczyć mieszkańcy</w:t>
      </w:r>
      <w:r w:rsidRPr="00DA3BDF">
        <w:rPr>
          <w:rFonts w:ascii="Arial" w:hAnsi="Arial" w:cs="Arial"/>
        </w:rPr>
        <w:t xml:space="preserve"> terenów wiejskich</w:t>
      </w:r>
      <w:r>
        <w:rPr>
          <w:rFonts w:ascii="Arial" w:hAnsi="Arial" w:cs="Arial"/>
        </w:rPr>
        <w:t xml:space="preserve"> Województwa Mazowieckiego</w:t>
      </w:r>
      <w:r w:rsidRPr="00DA3B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producenci</w:t>
      </w:r>
      <w:r w:rsidRPr="00DA3BDF">
        <w:rPr>
          <w:rFonts w:ascii="Arial" w:hAnsi="Arial" w:cs="Arial"/>
        </w:rPr>
        <w:t xml:space="preserve"> sera podpuszczkowego.</w:t>
      </w:r>
    </w:p>
    <w:p w:rsidR="008D6757" w:rsidRPr="00DA3BDF" w:rsidRDefault="008D6757" w:rsidP="008D675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>W Konkursie mogą wziąć udział:</w:t>
      </w:r>
      <w:r w:rsidRPr="00DA3BDF">
        <w:rPr>
          <w:rFonts w:ascii="Arial" w:hAnsi="Arial" w:cs="Arial"/>
        </w:rPr>
        <w:tab/>
      </w:r>
      <w:r w:rsidRPr="00DA3BDF">
        <w:rPr>
          <w:rFonts w:ascii="Arial" w:hAnsi="Arial" w:cs="Arial"/>
        </w:rPr>
        <w:tab/>
      </w:r>
      <w:r w:rsidRPr="00DA3BDF">
        <w:rPr>
          <w:rFonts w:ascii="Arial" w:hAnsi="Arial" w:cs="Arial"/>
        </w:rPr>
        <w:tab/>
      </w:r>
      <w:r w:rsidRPr="00DA3BDF">
        <w:rPr>
          <w:rFonts w:ascii="Arial" w:hAnsi="Arial" w:cs="Arial"/>
        </w:rPr>
        <w:tab/>
      </w:r>
      <w:r w:rsidRPr="00DA3BDF">
        <w:rPr>
          <w:rFonts w:ascii="Arial" w:hAnsi="Arial" w:cs="Arial"/>
        </w:rPr>
        <w:tab/>
      </w:r>
    </w:p>
    <w:p w:rsidR="008D6757" w:rsidRPr="00DA3BDF" w:rsidRDefault="008D6757" w:rsidP="008D675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1) </w:t>
      </w:r>
      <w:r w:rsidRPr="00DA3BDF">
        <w:rPr>
          <w:rFonts w:ascii="Arial" w:hAnsi="Arial" w:cs="Arial"/>
          <w:b/>
        </w:rPr>
        <w:t>Grupa A -</w:t>
      </w:r>
      <w:r w:rsidRPr="00DA3BDF">
        <w:rPr>
          <w:rFonts w:ascii="Arial" w:hAnsi="Arial" w:cs="Arial"/>
        </w:rPr>
        <w:t xml:space="preserve"> </w:t>
      </w:r>
      <w:r w:rsidRPr="00DA3BDF">
        <w:rPr>
          <w:rFonts w:ascii="Arial" w:hAnsi="Arial" w:cs="Arial"/>
          <w:b/>
        </w:rPr>
        <w:t>producenci indywidualni (dwa etapy)</w:t>
      </w:r>
      <w:r w:rsidRPr="00DA3BDF">
        <w:rPr>
          <w:rFonts w:ascii="Arial" w:hAnsi="Arial" w:cs="Arial"/>
        </w:rPr>
        <w:t xml:space="preserve"> – wytwarzający sery podpuszczkowe na </w:t>
      </w:r>
      <w:r>
        <w:rPr>
          <w:rFonts w:ascii="Arial" w:hAnsi="Arial" w:cs="Arial"/>
        </w:rPr>
        <w:t xml:space="preserve">   </w:t>
      </w:r>
      <w:r w:rsidRPr="00DA3BDF">
        <w:rPr>
          <w:rFonts w:ascii="Arial" w:hAnsi="Arial" w:cs="Arial"/>
        </w:rPr>
        <w:t xml:space="preserve">własne potrzeby (osoby fizyczne, rolnicy, koła gospodyń wiejskich, szkoły, stowarzyszenia, gospodarstwa agroturystyczne, gospodarstwa ekologiczne); </w:t>
      </w:r>
    </w:p>
    <w:p w:rsidR="008D6757" w:rsidRPr="00DA3BDF" w:rsidRDefault="008D6757" w:rsidP="008D675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2) </w:t>
      </w:r>
      <w:r w:rsidRPr="00DA3BDF">
        <w:rPr>
          <w:rFonts w:ascii="Arial" w:hAnsi="Arial" w:cs="Arial"/>
          <w:b/>
        </w:rPr>
        <w:t>Grupa B</w:t>
      </w:r>
      <w:r>
        <w:rPr>
          <w:rFonts w:ascii="Arial" w:hAnsi="Arial" w:cs="Arial"/>
          <w:b/>
        </w:rPr>
        <w:t xml:space="preserve"> -</w:t>
      </w:r>
      <w:r w:rsidRPr="00DA3BDF">
        <w:rPr>
          <w:rFonts w:ascii="Arial" w:hAnsi="Arial" w:cs="Arial"/>
          <w:b/>
        </w:rPr>
        <w:t xml:space="preserve"> przedsiębiorcy (jeden etap) </w:t>
      </w:r>
      <w:r w:rsidRPr="00DA3BDF">
        <w:rPr>
          <w:rFonts w:ascii="Arial" w:hAnsi="Arial" w:cs="Arial"/>
        </w:rPr>
        <w:t xml:space="preserve">– wytwarzający sery podpuszczkowe, </w:t>
      </w:r>
      <w:r>
        <w:rPr>
          <w:rFonts w:ascii="Arial" w:hAnsi="Arial" w:cs="Arial"/>
        </w:rPr>
        <w:t xml:space="preserve">  </w:t>
      </w:r>
      <w:r w:rsidRPr="00DA3BDF">
        <w:rPr>
          <w:rFonts w:ascii="Arial" w:hAnsi="Arial" w:cs="Arial"/>
        </w:rPr>
        <w:t>prowadzący zarejestrowaną działalność gospodarczą w zakresie przetwórstwa mleka, wyłącznie na zasadzie produkcji Marginalnej, Lokalnej i Ograniczonej.</w:t>
      </w:r>
    </w:p>
    <w:p w:rsidR="008D6757" w:rsidRPr="00DA3BDF" w:rsidRDefault="008D6757" w:rsidP="008D675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 xml:space="preserve">Warunki udziału oraz Formularz zgłoszeniowy do Konkursu określane są każdorazowo </w:t>
      </w:r>
      <w:r w:rsidRPr="00DA3BDF">
        <w:rPr>
          <w:rFonts w:ascii="Arial" w:hAnsi="Arial" w:cs="Arial"/>
        </w:rPr>
        <w:br/>
        <w:t xml:space="preserve">w Regulaminie, dostępnym u organizatora Konkursu na stronie: </w:t>
      </w:r>
      <w:hyperlink r:id="rId7" w:history="1">
        <w:r w:rsidRPr="00DA3BDF">
          <w:rPr>
            <w:rStyle w:val="Hipercze"/>
            <w:rFonts w:ascii="Arial" w:hAnsi="Arial" w:cs="Arial"/>
          </w:rPr>
          <w:t>www.mazovia.pl</w:t>
        </w:r>
      </w:hyperlink>
      <w:r w:rsidRPr="00DA3BDF">
        <w:rPr>
          <w:rFonts w:ascii="Arial" w:hAnsi="Arial" w:cs="Arial"/>
        </w:rPr>
        <w:t>.</w:t>
      </w:r>
    </w:p>
    <w:p w:rsidR="008D6757" w:rsidRPr="00CA20A5" w:rsidRDefault="008D6757" w:rsidP="008D675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>Warunkiem uczestnictwa w Konkursie jest podpisanie zgody na przetwarzanie danych osobowych w zakresie określonym w oświadczeniu będącym częścią Formularza zgłoszeniowego.</w:t>
      </w:r>
    </w:p>
    <w:p w:rsidR="008D6757" w:rsidRPr="00CA20A5" w:rsidRDefault="008D6757" w:rsidP="008D6757">
      <w:pPr>
        <w:pStyle w:val="Nagwek2"/>
        <w:jc w:val="center"/>
        <w:rPr>
          <w:rFonts w:ascii="Arial" w:hAnsi="Arial" w:cs="Arial"/>
          <w:i w:val="0"/>
          <w:sz w:val="20"/>
          <w:szCs w:val="20"/>
        </w:rPr>
      </w:pPr>
      <w:r w:rsidRPr="00CA20A5">
        <w:rPr>
          <w:rFonts w:ascii="Arial" w:hAnsi="Arial" w:cs="Arial"/>
          <w:i w:val="0"/>
          <w:sz w:val="20"/>
          <w:szCs w:val="20"/>
        </w:rPr>
        <w:t>§ 3.</w:t>
      </w:r>
    </w:p>
    <w:p w:rsidR="008D6757" w:rsidRPr="00CA20A5" w:rsidRDefault="008D6757" w:rsidP="008D6757">
      <w:pPr>
        <w:pStyle w:val="Nagwek2"/>
        <w:jc w:val="center"/>
        <w:rPr>
          <w:rFonts w:ascii="Arial" w:hAnsi="Arial" w:cs="Arial"/>
          <w:i w:val="0"/>
          <w:sz w:val="20"/>
          <w:szCs w:val="20"/>
        </w:rPr>
      </w:pPr>
      <w:r w:rsidRPr="00CA20A5">
        <w:rPr>
          <w:rFonts w:ascii="Arial" w:hAnsi="Arial" w:cs="Arial"/>
          <w:i w:val="0"/>
          <w:sz w:val="20"/>
          <w:szCs w:val="20"/>
        </w:rPr>
        <w:t>Zgłoszenia do Konkursu</w:t>
      </w:r>
    </w:p>
    <w:p w:rsidR="008D6757" w:rsidRDefault="008D6757" w:rsidP="008D675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 xml:space="preserve">Zgłoszenie produktu do Konkursu, do etapu okręgowego dla </w:t>
      </w:r>
      <w:r w:rsidRPr="00DA3BDF">
        <w:rPr>
          <w:rFonts w:ascii="Arial" w:hAnsi="Arial" w:cs="Arial"/>
          <w:b/>
        </w:rPr>
        <w:t>Grupy A</w:t>
      </w:r>
      <w:r w:rsidRPr="00DA3BDF">
        <w:rPr>
          <w:rFonts w:ascii="Arial" w:hAnsi="Arial" w:cs="Arial"/>
        </w:rPr>
        <w:t xml:space="preserve"> polega na dostarczeniu wypełnionego Formularza zgłoszeniowego, zgodnie z wzorem stanowiący</w:t>
      </w:r>
      <w:r>
        <w:rPr>
          <w:rFonts w:ascii="Arial" w:hAnsi="Arial" w:cs="Arial"/>
        </w:rPr>
        <w:t>m z</w:t>
      </w:r>
      <w:r w:rsidRPr="00DA3BDF">
        <w:rPr>
          <w:rFonts w:ascii="Arial" w:hAnsi="Arial" w:cs="Arial"/>
        </w:rPr>
        <w:t>ałącznik Nr 1 do Regulaminu, na adres jednego z Oddziałów Mazowieckiego Ośrodka Doradztwa Rolniczego:</w:t>
      </w:r>
    </w:p>
    <w:p w:rsidR="008D6757" w:rsidRPr="00DA3BDF" w:rsidRDefault="008D6757" w:rsidP="008D6757">
      <w:pPr>
        <w:ind w:left="360"/>
        <w:jc w:val="both"/>
        <w:rPr>
          <w:rFonts w:ascii="Arial" w:hAnsi="Arial" w:cs="Arial"/>
        </w:rPr>
      </w:pPr>
    </w:p>
    <w:p w:rsidR="008D6757" w:rsidRPr="00A10C2B" w:rsidRDefault="008D6757" w:rsidP="008D675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E95681">
        <w:rPr>
          <w:rFonts w:ascii="Arial" w:hAnsi="Arial" w:cs="Arial"/>
          <w:bCs/>
          <w:color w:val="000000"/>
        </w:rPr>
        <w:t>Mazowiecki Ośrodek Doradztwa Rolniczego w Warszawie Oddział Bielice</w:t>
      </w:r>
      <w:r w:rsidRPr="00A10C2B">
        <w:rPr>
          <w:rFonts w:ascii="Arial" w:hAnsi="Arial" w:cs="Arial"/>
          <w:color w:val="000000"/>
        </w:rPr>
        <w:br/>
        <w:t xml:space="preserve"> </w:t>
      </w:r>
      <w:r>
        <w:rPr>
          <w:rFonts w:ascii="Arial" w:hAnsi="Arial" w:cs="Arial"/>
          <w:color w:val="000000"/>
        </w:rPr>
        <w:t xml:space="preserve">      </w:t>
      </w:r>
      <w:r w:rsidRPr="00A10C2B">
        <w:rPr>
          <w:rFonts w:ascii="Arial" w:hAnsi="Arial" w:cs="Arial"/>
          <w:color w:val="000000"/>
        </w:rPr>
        <w:t xml:space="preserve">Bielice 19, </w:t>
      </w:r>
      <w:r w:rsidRPr="00E95681">
        <w:rPr>
          <w:rFonts w:ascii="Arial" w:hAnsi="Arial" w:cs="Arial"/>
          <w:color w:val="000000"/>
        </w:rPr>
        <w:t>96-500 Sochaczew</w:t>
      </w:r>
      <w:r>
        <w:rPr>
          <w:rFonts w:ascii="Arial" w:hAnsi="Arial" w:cs="Arial"/>
          <w:color w:val="000000"/>
        </w:rPr>
        <w:t>;</w:t>
      </w:r>
    </w:p>
    <w:p w:rsidR="008D6757" w:rsidRPr="00A10C2B" w:rsidRDefault="008D6757" w:rsidP="008D675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E95681">
        <w:rPr>
          <w:rFonts w:ascii="Arial" w:hAnsi="Arial" w:cs="Arial"/>
          <w:bCs/>
          <w:color w:val="000000"/>
        </w:rPr>
        <w:t>Mazowiecki Ośrodek Doradztwa Rolniczego w Warszawie Oddział Ostrołęka</w:t>
      </w:r>
      <w:r>
        <w:rPr>
          <w:rFonts w:ascii="Arial" w:hAnsi="Arial" w:cs="Arial"/>
          <w:bCs/>
          <w:color w:val="000000"/>
        </w:rPr>
        <w:t>,</w:t>
      </w:r>
      <w:r w:rsidRPr="00E95681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            </w:t>
      </w:r>
      <w:r w:rsidRPr="00E95681">
        <w:rPr>
          <w:rFonts w:ascii="Arial" w:hAnsi="Arial" w:cs="Arial"/>
          <w:color w:val="000000"/>
        </w:rPr>
        <w:t>ul</w:t>
      </w:r>
      <w:r w:rsidRPr="00A10C2B">
        <w:rPr>
          <w:rFonts w:ascii="Arial" w:hAnsi="Arial" w:cs="Arial"/>
          <w:color w:val="000000"/>
        </w:rPr>
        <w:t>. Targowa 4, 07-412 Ostrołęka</w:t>
      </w:r>
      <w:r>
        <w:rPr>
          <w:rFonts w:ascii="Arial" w:hAnsi="Arial" w:cs="Arial"/>
          <w:color w:val="000000"/>
        </w:rPr>
        <w:t>;</w:t>
      </w:r>
    </w:p>
    <w:p w:rsidR="008D6757" w:rsidRPr="00501AD5" w:rsidRDefault="008D6757" w:rsidP="008D6757">
      <w:pPr>
        <w:ind w:left="7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3) </w:t>
      </w:r>
      <w:r w:rsidRPr="00A10C2B">
        <w:rPr>
          <w:rStyle w:val="Pogrubienie"/>
          <w:rFonts w:ascii="Arial" w:hAnsi="Arial" w:cs="Arial"/>
          <w:b w:val="0"/>
          <w:color w:val="000000"/>
          <w:shd w:val="clear" w:color="auto" w:fill="FFFFFF"/>
        </w:rPr>
        <w:t>Mazowiecki Ośrodek Doradztwa Rolniczego w Warszawie Oddział Płock</w:t>
      </w:r>
      <w:r>
        <w:rPr>
          <w:rStyle w:val="Pogrubienie"/>
          <w:rFonts w:ascii="Arial" w:hAnsi="Arial" w:cs="Arial"/>
          <w:b w:val="0"/>
          <w:color w:val="000000"/>
          <w:shd w:val="clear" w:color="auto" w:fill="FFFFFF"/>
        </w:rPr>
        <w:t>,</w:t>
      </w:r>
      <w:r w:rsidRPr="00A10C2B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 </w:t>
      </w:r>
      <w:r w:rsidRPr="00A10C2B">
        <w:rPr>
          <w:rFonts w:ascii="Arial" w:hAnsi="Arial" w:cs="Arial"/>
          <w:color w:val="000000"/>
        </w:rPr>
        <w:br/>
      </w:r>
      <w:r w:rsidRPr="00A10C2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     </w:t>
      </w:r>
      <w:r w:rsidRPr="00A10C2B">
        <w:rPr>
          <w:rFonts w:ascii="Arial" w:hAnsi="Arial" w:cs="Arial"/>
          <w:color w:val="000000"/>
          <w:shd w:val="clear" w:color="auto" w:fill="FFFFFF"/>
        </w:rPr>
        <w:t>ul. Zglenickiego 42 D, 09-411 Biała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8D6757" w:rsidRPr="00A10C2B" w:rsidRDefault="008D6757" w:rsidP="008D675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4)   </w:t>
      </w:r>
      <w:r w:rsidRPr="00A10C2B">
        <w:rPr>
          <w:rStyle w:val="Pogrubienie"/>
          <w:rFonts w:ascii="Arial" w:hAnsi="Arial" w:cs="Arial"/>
          <w:b w:val="0"/>
          <w:color w:val="000000"/>
          <w:shd w:val="clear" w:color="auto" w:fill="FFFFFF"/>
        </w:rPr>
        <w:t>Mazowiecki Ośrodek Doradztwa Rolniczego w Warszawie Oddział Poświętne w Płońsku</w:t>
      </w:r>
      <w:r>
        <w:rPr>
          <w:rStyle w:val="Pogrubienie"/>
          <w:rFonts w:ascii="Arial" w:hAnsi="Arial" w:cs="Arial"/>
          <w:b w:val="0"/>
          <w:color w:val="000000"/>
          <w:shd w:val="clear" w:color="auto" w:fill="FFFFFF"/>
        </w:rPr>
        <w:t>,</w:t>
      </w:r>
      <w:r w:rsidRPr="00A10C2B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br/>
        <w:t xml:space="preserve">               </w:t>
      </w:r>
      <w:r>
        <w:rPr>
          <w:rFonts w:ascii="Arial" w:hAnsi="Arial" w:cs="Arial"/>
          <w:color w:val="000000"/>
          <w:shd w:val="clear" w:color="auto" w:fill="FFFFFF"/>
        </w:rPr>
        <w:t xml:space="preserve">ul. </w:t>
      </w:r>
      <w:r w:rsidRPr="00A10C2B">
        <w:rPr>
          <w:rFonts w:ascii="Arial" w:hAnsi="Arial" w:cs="Arial"/>
          <w:color w:val="000000"/>
          <w:shd w:val="clear" w:color="auto" w:fill="FFFFFF"/>
        </w:rPr>
        <w:t>H. Sienkiewicza 11, 09-100 Płońsk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8D6757" w:rsidRPr="00A10C2B" w:rsidRDefault="008D6757" w:rsidP="008D675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E95681">
        <w:rPr>
          <w:rFonts w:ascii="Arial" w:hAnsi="Arial" w:cs="Arial"/>
          <w:bCs/>
          <w:color w:val="000000"/>
        </w:rPr>
        <w:t>Mazowiecki Ośrodek Doradztwa Rolniczego w Warszawie Oddział Radom</w:t>
      </w:r>
      <w:r>
        <w:rPr>
          <w:rFonts w:ascii="Arial" w:hAnsi="Arial" w:cs="Arial"/>
          <w:bCs/>
          <w:color w:val="000000"/>
        </w:rPr>
        <w:t>,</w:t>
      </w:r>
      <w:r w:rsidRPr="00A10C2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</w:t>
      </w:r>
      <w:r w:rsidRPr="00A10C2B">
        <w:rPr>
          <w:rFonts w:ascii="Arial" w:hAnsi="Arial" w:cs="Arial"/>
          <w:color w:val="000000"/>
        </w:rPr>
        <w:t xml:space="preserve">ul. Chorzowska 16/18, </w:t>
      </w:r>
      <w:r w:rsidRPr="00E95681">
        <w:rPr>
          <w:rFonts w:ascii="Arial" w:hAnsi="Arial" w:cs="Arial"/>
          <w:color w:val="000000"/>
        </w:rPr>
        <w:t>26-600 Radom</w:t>
      </w:r>
      <w:r>
        <w:rPr>
          <w:rFonts w:ascii="Arial" w:hAnsi="Arial" w:cs="Arial"/>
          <w:color w:val="000000"/>
        </w:rPr>
        <w:t>;</w:t>
      </w:r>
    </w:p>
    <w:p w:rsidR="008D6757" w:rsidRPr="00A10C2B" w:rsidRDefault="008D6757" w:rsidP="008D6757">
      <w:pPr>
        <w:ind w:left="360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      6) </w:t>
      </w:r>
      <w:r w:rsidRPr="00A10C2B">
        <w:rPr>
          <w:rFonts w:ascii="Arial" w:hAnsi="Arial" w:cs="Arial"/>
          <w:bCs/>
          <w:color w:val="000000"/>
        </w:rPr>
        <w:t>Mazowiecki Ośrodek Doradztwa Rolniczego w Warszawie Oddział Siedlce</w:t>
      </w:r>
      <w:r>
        <w:rPr>
          <w:rFonts w:ascii="Arial" w:hAnsi="Arial" w:cs="Arial"/>
          <w:bCs/>
          <w:color w:val="000000"/>
        </w:rPr>
        <w:t>,</w:t>
      </w:r>
    </w:p>
    <w:p w:rsidR="008D6757" w:rsidRPr="00A10C2B" w:rsidRDefault="008D6757" w:rsidP="008D6757">
      <w:pPr>
        <w:shd w:val="clear" w:color="auto" w:fill="FFFFFF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A10C2B">
        <w:rPr>
          <w:rFonts w:ascii="Arial" w:hAnsi="Arial" w:cs="Arial"/>
          <w:color w:val="000000"/>
        </w:rPr>
        <w:t>ul. Kazimierzowska 21</w:t>
      </w:r>
      <w:r>
        <w:rPr>
          <w:rFonts w:ascii="Arial" w:hAnsi="Arial" w:cs="Arial"/>
          <w:color w:val="000000"/>
        </w:rPr>
        <w:t>,</w:t>
      </w:r>
      <w:r w:rsidRPr="00A10C2B">
        <w:rPr>
          <w:rFonts w:ascii="Arial" w:hAnsi="Arial" w:cs="Arial"/>
          <w:color w:val="000000"/>
        </w:rPr>
        <w:t xml:space="preserve"> 08-110 Siedlce</w:t>
      </w:r>
      <w:r>
        <w:rPr>
          <w:rFonts w:ascii="Arial" w:hAnsi="Arial" w:cs="Arial"/>
          <w:color w:val="000000"/>
        </w:rPr>
        <w:t>.</w:t>
      </w:r>
    </w:p>
    <w:p w:rsidR="008D6757" w:rsidRPr="00A10C2B" w:rsidRDefault="008D6757" w:rsidP="008D6757">
      <w:pPr>
        <w:ind w:left="720"/>
        <w:rPr>
          <w:rFonts w:ascii="Arial" w:hAnsi="Arial" w:cs="Arial"/>
        </w:rPr>
      </w:pPr>
      <w:r w:rsidRPr="00A10C2B">
        <w:rPr>
          <w:rFonts w:ascii="Arial" w:hAnsi="Arial" w:cs="Arial"/>
        </w:rPr>
        <w:t xml:space="preserve"> </w:t>
      </w:r>
    </w:p>
    <w:p w:rsidR="008D6757" w:rsidRPr="00A10C2B" w:rsidRDefault="008D6757" w:rsidP="008D6757">
      <w:pPr>
        <w:jc w:val="right"/>
        <w:rPr>
          <w:rFonts w:ascii="Arial" w:hAnsi="Arial" w:cs="Arial"/>
        </w:rPr>
      </w:pPr>
    </w:p>
    <w:p w:rsidR="008D6757" w:rsidRPr="00A10C2B" w:rsidRDefault="008D6757" w:rsidP="008D6757">
      <w:pPr>
        <w:jc w:val="both"/>
        <w:rPr>
          <w:rFonts w:ascii="Arial" w:hAnsi="Arial" w:cs="Arial"/>
        </w:rPr>
      </w:pPr>
    </w:p>
    <w:p w:rsidR="008D6757" w:rsidRPr="00DA3BDF" w:rsidRDefault="008D6757" w:rsidP="008D6757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DA3BDF">
        <w:rPr>
          <w:rFonts w:ascii="Arial" w:hAnsi="Arial" w:cs="Arial"/>
        </w:rPr>
        <w:t xml:space="preserve">Zgłoszenie produktu do Konkursu, do etapu wojewódzkiego dla </w:t>
      </w:r>
      <w:r w:rsidRPr="00DA3BDF">
        <w:rPr>
          <w:rFonts w:ascii="Arial" w:hAnsi="Arial" w:cs="Arial"/>
          <w:b/>
        </w:rPr>
        <w:t xml:space="preserve">Grupy A </w:t>
      </w:r>
      <w:r w:rsidRPr="00DA3BDF">
        <w:rPr>
          <w:rFonts w:ascii="Arial" w:hAnsi="Arial" w:cs="Arial"/>
        </w:rPr>
        <w:t>polega na dostar</w:t>
      </w:r>
      <w:r w:rsidR="007802AA">
        <w:rPr>
          <w:rFonts w:ascii="Arial" w:hAnsi="Arial" w:cs="Arial"/>
        </w:rPr>
        <w:t>czeniu przez MODR, do dnia 5 grudnia 2016 r.</w:t>
      </w:r>
      <w:r w:rsidRPr="00DA3BDF">
        <w:rPr>
          <w:rFonts w:ascii="Arial" w:hAnsi="Arial" w:cs="Arial"/>
        </w:rPr>
        <w:t>, do Urzędu Marszałkowskiego w Warszawie max. trzech Formularzy zgłoszeniowych laureatów etapu okręgowego. Wyłonienie laureatów etapu okręgowego odbywa się w poszczególnych Oddziałach MODR, bez udziału przedstawicieli Samorządu Województwa Mazowieckiego, na zasadach określonych przez Centralę MODR w Warszawie.</w:t>
      </w:r>
    </w:p>
    <w:p w:rsidR="008D6757" w:rsidRPr="00DA3BDF" w:rsidRDefault="008D6757" w:rsidP="008D6757">
      <w:pPr>
        <w:ind w:left="360"/>
        <w:jc w:val="both"/>
        <w:rPr>
          <w:rFonts w:ascii="Arial" w:hAnsi="Arial" w:cs="Arial"/>
          <w:b/>
        </w:rPr>
      </w:pPr>
    </w:p>
    <w:p w:rsidR="008D6757" w:rsidRPr="0001224B" w:rsidRDefault="008D6757" w:rsidP="008D6757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DA3BDF">
        <w:rPr>
          <w:rFonts w:ascii="Arial" w:hAnsi="Arial" w:cs="Arial"/>
        </w:rPr>
        <w:t xml:space="preserve">Zgłoszenie produktu do Konkursu dla </w:t>
      </w:r>
      <w:r w:rsidRPr="00DA3BDF">
        <w:rPr>
          <w:rFonts w:ascii="Arial" w:hAnsi="Arial" w:cs="Arial"/>
          <w:b/>
        </w:rPr>
        <w:t>Grupy B</w:t>
      </w:r>
      <w:r w:rsidRPr="00DA3BDF">
        <w:rPr>
          <w:rFonts w:ascii="Arial" w:hAnsi="Arial" w:cs="Arial"/>
        </w:rPr>
        <w:t xml:space="preserve"> polega na dostarczeniu wypełnionego Formularza zgłoszeniowego, zgodnie z wzorem</w:t>
      </w:r>
      <w:r w:rsidRPr="000C08E9">
        <w:rPr>
          <w:rFonts w:ascii="Arial" w:hAnsi="Arial" w:cs="Arial"/>
        </w:rPr>
        <w:t>, o którym mowa w ust. 1,</w:t>
      </w:r>
      <w:r w:rsidRPr="00DA3BDF">
        <w:rPr>
          <w:rFonts w:ascii="Arial" w:hAnsi="Arial" w:cs="Arial"/>
        </w:rPr>
        <w:t xml:space="preserve"> na adres:</w:t>
      </w:r>
      <w:r w:rsidRPr="00DA3BDF">
        <w:rPr>
          <w:rFonts w:ascii="Arial" w:hAnsi="Arial" w:cs="Arial"/>
          <w:b/>
        </w:rPr>
        <w:t xml:space="preserve"> </w:t>
      </w:r>
      <w:r w:rsidRPr="0001224B">
        <w:rPr>
          <w:rFonts w:ascii="Arial" w:hAnsi="Arial" w:cs="Arial"/>
        </w:rPr>
        <w:t xml:space="preserve"> </w:t>
      </w:r>
    </w:p>
    <w:p w:rsidR="008D6757" w:rsidRPr="00DA3BDF" w:rsidRDefault="008D6757" w:rsidP="008D6757">
      <w:pPr>
        <w:ind w:left="720" w:hanging="360"/>
        <w:jc w:val="both"/>
        <w:rPr>
          <w:rFonts w:ascii="Arial" w:hAnsi="Arial" w:cs="Arial"/>
        </w:rPr>
      </w:pPr>
    </w:p>
    <w:p w:rsidR="008D6757" w:rsidRPr="00DA3BDF" w:rsidRDefault="008D6757" w:rsidP="008D6757">
      <w:pPr>
        <w:ind w:left="720" w:hanging="360"/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>Urząd Marszałkowski Województwa Mazowieckiego w Warszawie</w:t>
      </w:r>
    </w:p>
    <w:p w:rsidR="008D6757" w:rsidRPr="00DA3BDF" w:rsidRDefault="008D6757" w:rsidP="008D6757">
      <w:pPr>
        <w:ind w:left="720" w:hanging="360"/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>Departament Rolnictwa i Rozwoju Obszarów Wiejskich</w:t>
      </w:r>
    </w:p>
    <w:p w:rsidR="008D6757" w:rsidRPr="00DA3BDF" w:rsidRDefault="008D6757" w:rsidP="008D6757">
      <w:pPr>
        <w:ind w:left="720" w:hanging="360"/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>ul. Skoczylasa 4</w:t>
      </w:r>
    </w:p>
    <w:p w:rsidR="008D6757" w:rsidRPr="00DA3BDF" w:rsidRDefault="008D6757" w:rsidP="008D6757">
      <w:pPr>
        <w:ind w:left="720" w:hanging="360"/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>03-469 Warszawa</w:t>
      </w:r>
    </w:p>
    <w:p w:rsidR="008D6757" w:rsidRPr="00DA3BDF" w:rsidRDefault="008D6757" w:rsidP="008D6757">
      <w:pPr>
        <w:ind w:left="360"/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 xml:space="preserve"> </w:t>
      </w:r>
    </w:p>
    <w:p w:rsidR="008D6757" w:rsidRPr="00DA3BDF" w:rsidRDefault="008D6757" w:rsidP="008D675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 xml:space="preserve">Każdy uczestnik Konkursu może zgłosić tylko </w:t>
      </w:r>
      <w:r w:rsidRPr="00DA3BDF">
        <w:rPr>
          <w:rFonts w:ascii="Arial" w:hAnsi="Arial" w:cs="Arial"/>
          <w:b/>
        </w:rPr>
        <w:t>jeden</w:t>
      </w:r>
      <w:r w:rsidRPr="00DA3BDF">
        <w:rPr>
          <w:rFonts w:ascii="Arial" w:hAnsi="Arial" w:cs="Arial"/>
        </w:rPr>
        <w:t xml:space="preserve"> ser podpuszczkowy w danym roku. </w:t>
      </w:r>
    </w:p>
    <w:p w:rsidR="008D6757" w:rsidRPr="00DA3BDF" w:rsidRDefault="008D6757" w:rsidP="008D675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>Produkty nagrodzone w poprzednich edycjach Konkursu nie mogą być powtórnie zgłaszane.</w:t>
      </w:r>
    </w:p>
    <w:p w:rsidR="008D6757" w:rsidRPr="00DA3BDF" w:rsidRDefault="008D6757" w:rsidP="008D675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>Zgłoszenia do konkursu przyjmowane będą do dnia</w:t>
      </w:r>
      <w:r w:rsidRPr="00DA3BDF">
        <w:rPr>
          <w:rFonts w:ascii="Arial" w:hAnsi="Arial" w:cs="Arial"/>
          <w:color w:val="FF0000"/>
        </w:rPr>
        <w:t xml:space="preserve"> </w:t>
      </w:r>
      <w:r w:rsidR="007802AA" w:rsidRPr="007802AA">
        <w:rPr>
          <w:rFonts w:ascii="Arial" w:hAnsi="Arial" w:cs="Arial"/>
          <w:b/>
        </w:rPr>
        <w:t>5 grudnia</w:t>
      </w:r>
      <w:r w:rsidRPr="007802AA">
        <w:rPr>
          <w:rFonts w:ascii="Arial" w:hAnsi="Arial" w:cs="Arial"/>
          <w:b/>
        </w:rPr>
        <w:t xml:space="preserve"> </w:t>
      </w:r>
      <w:r w:rsidRPr="00DA3BDF">
        <w:rPr>
          <w:rFonts w:ascii="Arial" w:hAnsi="Arial" w:cs="Arial"/>
          <w:b/>
        </w:rPr>
        <w:t>2016 roku</w:t>
      </w:r>
      <w:r w:rsidRPr="00DA3BDF">
        <w:rPr>
          <w:rFonts w:ascii="Arial" w:hAnsi="Arial" w:cs="Arial"/>
        </w:rPr>
        <w:t xml:space="preserve"> (decyduje data wpływu).</w:t>
      </w:r>
    </w:p>
    <w:p w:rsidR="008D6757" w:rsidRPr="00DA3BDF" w:rsidRDefault="008D6757" w:rsidP="008D675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>Zgłoszenia niekompletne oraz nadesłane po terminie nie będą uwzględniane w Konkursie.</w:t>
      </w:r>
    </w:p>
    <w:p w:rsidR="008D6757" w:rsidRPr="00DA3BDF" w:rsidRDefault="008D6757" w:rsidP="008D6757">
      <w:pPr>
        <w:jc w:val="right"/>
        <w:rPr>
          <w:rFonts w:ascii="Arial" w:hAnsi="Arial" w:cs="Arial"/>
          <w:color w:val="000000"/>
        </w:rPr>
      </w:pPr>
    </w:p>
    <w:p w:rsidR="008D6757" w:rsidRPr="00CA20A5" w:rsidRDefault="008D6757" w:rsidP="008D6757">
      <w:pPr>
        <w:pStyle w:val="Nagwek2"/>
        <w:jc w:val="center"/>
        <w:rPr>
          <w:rFonts w:ascii="Arial" w:hAnsi="Arial" w:cs="Arial"/>
          <w:i w:val="0"/>
          <w:sz w:val="20"/>
          <w:szCs w:val="20"/>
        </w:rPr>
      </w:pPr>
      <w:r w:rsidRPr="00CA20A5">
        <w:rPr>
          <w:rFonts w:ascii="Arial" w:hAnsi="Arial" w:cs="Arial"/>
          <w:i w:val="0"/>
          <w:sz w:val="20"/>
          <w:szCs w:val="20"/>
        </w:rPr>
        <w:t>§ 4.</w:t>
      </w:r>
    </w:p>
    <w:p w:rsidR="008D6757" w:rsidRPr="00CA20A5" w:rsidRDefault="008D6757" w:rsidP="008D6757">
      <w:pPr>
        <w:pStyle w:val="Nagwek2"/>
        <w:jc w:val="center"/>
        <w:rPr>
          <w:rFonts w:ascii="Arial" w:hAnsi="Arial" w:cs="Arial"/>
          <w:i w:val="0"/>
          <w:sz w:val="20"/>
          <w:szCs w:val="20"/>
        </w:rPr>
      </w:pPr>
      <w:r w:rsidRPr="00CA20A5">
        <w:rPr>
          <w:rFonts w:ascii="Arial" w:hAnsi="Arial" w:cs="Arial"/>
          <w:i w:val="0"/>
          <w:sz w:val="20"/>
          <w:szCs w:val="20"/>
        </w:rPr>
        <w:t>Rozstrzygnięcie Konkursu</w:t>
      </w:r>
    </w:p>
    <w:p w:rsidR="008D6757" w:rsidRPr="00DA3BDF" w:rsidRDefault="008D6757" w:rsidP="008D6757">
      <w:pPr>
        <w:jc w:val="center"/>
        <w:rPr>
          <w:rFonts w:ascii="Arial" w:hAnsi="Arial" w:cs="Arial"/>
          <w:b/>
        </w:rPr>
      </w:pPr>
    </w:p>
    <w:p w:rsidR="008D6757" w:rsidRPr="00DA3BDF" w:rsidRDefault="008D6757" w:rsidP="008D675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 xml:space="preserve">Dla Grupy A – producenci indywidualni - konkurs przebiega dwuetapowo: etap okręgowy </w:t>
      </w:r>
      <w:r w:rsidRPr="00DA3BDF">
        <w:rPr>
          <w:rFonts w:ascii="Arial" w:hAnsi="Arial" w:cs="Arial"/>
        </w:rPr>
        <w:br/>
        <w:t>w poszczególnych Oddziałach MODR i etap wojewódzki w siedzibie UMWM w Warszawie.</w:t>
      </w:r>
    </w:p>
    <w:p w:rsidR="008D6757" w:rsidRPr="00DA3BDF" w:rsidRDefault="008D6757" w:rsidP="008D675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 xml:space="preserve">Dla Grupy B – przedsiębiorcy - konkurs przebiega jednoetapowo, wyłącznie etap wojewódzki </w:t>
      </w:r>
      <w:r w:rsidRPr="00DA3BDF">
        <w:rPr>
          <w:rFonts w:ascii="Arial" w:hAnsi="Arial" w:cs="Arial"/>
        </w:rPr>
        <w:br/>
        <w:t>w siedzibie UMWM w Warszawie.</w:t>
      </w:r>
    </w:p>
    <w:p w:rsidR="008D6757" w:rsidRPr="00DA3BDF" w:rsidRDefault="008D6757" w:rsidP="008D675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>Rozstrzygnięcie etapu wojewódzkiego Konkursu nastąpi w IV kwartale 2016 r.</w:t>
      </w:r>
    </w:p>
    <w:p w:rsidR="008D6757" w:rsidRPr="00DA3BDF" w:rsidRDefault="008D6757" w:rsidP="008D675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>Rozstrzygnięcie Konkursu nastąpi podczas posiedzenia Wojewódzkiej Kapituły Konkursu, w której skład wchodzą przedstawiciele organizatora, współorganizatora (4 osoby) oraz instytucji zewnętrznych (3 osoby).</w:t>
      </w:r>
    </w:p>
    <w:p w:rsidR="008D6757" w:rsidRPr="00DA3BDF" w:rsidRDefault="008D6757" w:rsidP="008D675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>Osobowy skład Wojewódzkiej Kapituły Konkursu zostanie powołany zarządzeniem Marszałka Województwa Mazowieckiego.</w:t>
      </w:r>
    </w:p>
    <w:p w:rsidR="008D6757" w:rsidRPr="00DA3BDF" w:rsidRDefault="008D6757" w:rsidP="008D675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>Ocena zakwalifikowanych do Konkursu produktów może odbyć się przy obecności co najmniej 5 członków Kapituły.</w:t>
      </w:r>
    </w:p>
    <w:p w:rsidR="008D6757" w:rsidRPr="00DA3BDF" w:rsidRDefault="008D6757" w:rsidP="008D675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 xml:space="preserve">Członkowie Kapituły będą oceniać produkty na Karcie Oceny </w:t>
      </w:r>
      <w:r>
        <w:rPr>
          <w:rFonts w:ascii="Arial" w:hAnsi="Arial" w:cs="Arial"/>
        </w:rPr>
        <w:t>Produktów, której wzór stanowi z</w:t>
      </w:r>
      <w:r w:rsidRPr="00DA3BDF">
        <w:rPr>
          <w:rFonts w:ascii="Arial" w:hAnsi="Arial" w:cs="Arial"/>
        </w:rPr>
        <w:t>ałącznik Nr 2 do Regulaminu.</w:t>
      </w:r>
    </w:p>
    <w:p w:rsidR="008D6757" w:rsidRPr="00DA3BDF" w:rsidRDefault="008D6757" w:rsidP="008D6757">
      <w:pPr>
        <w:numPr>
          <w:ilvl w:val="0"/>
          <w:numId w:val="2"/>
        </w:numPr>
        <w:jc w:val="both"/>
        <w:rPr>
          <w:rFonts w:ascii="Arial" w:hAnsi="Arial" w:cs="Arial"/>
          <w:color w:val="FF0000"/>
        </w:rPr>
      </w:pPr>
      <w:r w:rsidRPr="00DA3BDF">
        <w:rPr>
          <w:rFonts w:ascii="Arial" w:hAnsi="Arial" w:cs="Arial"/>
        </w:rPr>
        <w:t xml:space="preserve">Przed oceną uczestnicy Konkursu zostaną powiadomieni (listownie, telefonicznie lub drogą mailową) o terminie dostarczenia reprezentatywnych próbek produktu do Departamentu Rolnictwa i Rozwoju Obszarów Wiejskich Urzędu Marszałkowskiego Województwa Mazowieckiego </w:t>
      </w:r>
      <w:r w:rsidRPr="00DA3BDF">
        <w:rPr>
          <w:rFonts w:ascii="Arial" w:hAnsi="Arial" w:cs="Arial"/>
        </w:rPr>
        <w:br/>
        <w:t>w Warszawie, ul. Skoczylasa 4.</w:t>
      </w:r>
    </w:p>
    <w:p w:rsidR="008D6757" w:rsidRPr="00DA3BDF" w:rsidRDefault="008D6757" w:rsidP="008D675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>W przypadku dużej liczby zgłoszonych produktów, może się odbyć więcej niż jedno posiedzenie Wojewódzkiej Kapituły Konkursu, celem oceny produktów.</w:t>
      </w:r>
    </w:p>
    <w:p w:rsidR="008D6757" w:rsidRPr="00DA3BDF" w:rsidRDefault="008D6757" w:rsidP="008D675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 xml:space="preserve">Członkowie Wojewódzkiej Kapituły Konkursu mają prawo do przeprowadzenia, uzgodnionych </w:t>
      </w:r>
      <w:r w:rsidRPr="00DA3BDF">
        <w:rPr>
          <w:rFonts w:ascii="Arial" w:hAnsi="Arial" w:cs="Arial"/>
        </w:rPr>
        <w:br/>
        <w:t>z producentem, wizytacji miejsc wytwarzania zgłoszonych produktów.</w:t>
      </w:r>
    </w:p>
    <w:p w:rsidR="008D6757" w:rsidRPr="00DA3BDF" w:rsidRDefault="008D6757" w:rsidP="008D675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wynikach</w:t>
      </w:r>
      <w:r w:rsidRPr="00DA3BDF">
        <w:rPr>
          <w:rFonts w:ascii="Arial" w:hAnsi="Arial" w:cs="Arial"/>
        </w:rPr>
        <w:t xml:space="preserve"> Konkursu</w:t>
      </w:r>
      <w:r>
        <w:rPr>
          <w:rFonts w:ascii="Arial" w:hAnsi="Arial" w:cs="Arial"/>
        </w:rPr>
        <w:t xml:space="preserve"> laureaci</w:t>
      </w:r>
      <w:r w:rsidRPr="00DA3BDF">
        <w:rPr>
          <w:rFonts w:ascii="Arial" w:hAnsi="Arial" w:cs="Arial"/>
        </w:rPr>
        <w:t xml:space="preserve"> zostaną poinformowani listownie.</w:t>
      </w:r>
    </w:p>
    <w:p w:rsidR="008D6757" w:rsidRPr="00DA3BDF" w:rsidRDefault="008D6757" w:rsidP="008D675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 xml:space="preserve">Wyniki Konkursu zostaną umieszczone na stronie </w:t>
      </w:r>
      <w:hyperlink r:id="rId8" w:history="1">
        <w:r w:rsidRPr="00DA3BDF">
          <w:rPr>
            <w:rStyle w:val="Hipercze"/>
            <w:rFonts w:ascii="Arial" w:hAnsi="Arial" w:cs="Arial"/>
          </w:rPr>
          <w:t>www.mazovia.pl</w:t>
        </w:r>
      </w:hyperlink>
      <w:r w:rsidRPr="00DA3BDF">
        <w:rPr>
          <w:rFonts w:ascii="Arial" w:hAnsi="Arial" w:cs="Arial"/>
        </w:rPr>
        <w:t xml:space="preserve"> .</w:t>
      </w:r>
    </w:p>
    <w:p w:rsidR="008D6757" w:rsidRPr="00DA3BDF" w:rsidRDefault="008D6757" w:rsidP="008D675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>Każdy uczestnik Konkursu</w:t>
      </w:r>
      <w:r>
        <w:rPr>
          <w:rFonts w:ascii="Arial" w:hAnsi="Arial" w:cs="Arial"/>
        </w:rPr>
        <w:t xml:space="preserve"> otrzyma</w:t>
      </w:r>
      <w:r w:rsidRPr="00DA3BDF">
        <w:rPr>
          <w:rFonts w:ascii="Arial" w:hAnsi="Arial" w:cs="Arial"/>
        </w:rPr>
        <w:t xml:space="preserve"> w formie dyplomu podziękowanie za udział.</w:t>
      </w:r>
    </w:p>
    <w:p w:rsidR="008D6757" w:rsidRPr="00DA3BDF" w:rsidRDefault="008D6757" w:rsidP="008D6757">
      <w:pPr>
        <w:jc w:val="both"/>
        <w:rPr>
          <w:rFonts w:ascii="Arial" w:hAnsi="Arial" w:cs="Arial"/>
        </w:rPr>
      </w:pPr>
    </w:p>
    <w:p w:rsidR="008D6757" w:rsidRPr="00DA3BDF" w:rsidRDefault="008D6757" w:rsidP="008D6757">
      <w:pPr>
        <w:jc w:val="center"/>
        <w:rPr>
          <w:rFonts w:ascii="Arial" w:hAnsi="Arial" w:cs="Arial"/>
          <w:b/>
          <w:color w:val="000000"/>
        </w:rPr>
      </w:pPr>
    </w:p>
    <w:p w:rsidR="008D6757" w:rsidRPr="00CA20A5" w:rsidRDefault="008D6757" w:rsidP="008D6757">
      <w:pPr>
        <w:pStyle w:val="Nagwek2"/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§ 5</w:t>
      </w:r>
      <w:r w:rsidRPr="00CA20A5">
        <w:rPr>
          <w:rFonts w:ascii="Arial" w:hAnsi="Arial" w:cs="Arial"/>
          <w:i w:val="0"/>
          <w:sz w:val="20"/>
          <w:szCs w:val="20"/>
        </w:rPr>
        <w:t>.</w:t>
      </w:r>
    </w:p>
    <w:p w:rsidR="008D6757" w:rsidRPr="00CA20A5" w:rsidRDefault="008D6757" w:rsidP="008D6757">
      <w:pPr>
        <w:pStyle w:val="Nagwek2"/>
        <w:jc w:val="center"/>
        <w:rPr>
          <w:rFonts w:ascii="Arial" w:hAnsi="Arial" w:cs="Arial"/>
          <w:i w:val="0"/>
          <w:sz w:val="20"/>
          <w:szCs w:val="20"/>
        </w:rPr>
      </w:pPr>
      <w:r w:rsidRPr="00CA20A5">
        <w:rPr>
          <w:rFonts w:ascii="Arial" w:hAnsi="Arial" w:cs="Arial"/>
          <w:i w:val="0"/>
          <w:sz w:val="20"/>
          <w:szCs w:val="20"/>
        </w:rPr>
        <w:t>Finał Konkursu</w:t>
      </w:r>
    </w:p>
    <w:p w:rsidR="008D6757" w:rsidRPr="00DA3BDF" w:rsidRDefault="008D6757" w:rsidP="008D675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>W każdej Grupie ( A – producenci indywidualni, B – przedsiębiorcy) zostaną przyznane I, II i III miejsce.</w:t>
      </w:r>
    </w:p>
    <w:p w:rsidR="008D6757" w:rsidRPr="00DA3BDF" w:rsidRDefault="008D6757" w:rsidP="008D675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>W szczególnych przypadkach Wojewódzka Kapituła Konkursu może przyznać nagrody specjalne oraz wyróżnienia.</w:t>
      </w:r>
    </w:p>
    <w:p w:rsidR="008D6757" w:rsidRPr="00DA3BDF" w:rsidRDefault="008D6757" w:rsidP="008D675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 xml:space="preserve">Laureaci Konkursu otrzymają dyplom zawierający: nazwę zdobytego tytułu, nazwę nagrodzonego produktu oraz nazwisko producenta, a także nagrodę rzeczową. </w:t>
      </w:r>
    </w:p>
    <w:p w:rsidR="008D6757" w:rsidRPr="00DA3BDF" w:rsidRDefault="008D6757" w:rsidP="008D675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lastRenderedPageBreak/>
        <w:t>Nagrody Konkursu etapu wojewódzkiego</w:t>
      </w:r>
      <w:r>
        <w:rPr>
          <w:rFonts w:ascii="Arial" w:hAnsi="Arial" w:cs="Arial"/>
        </w:rPr>
        <w:t xml:space="preserve"> oraz etapów okręgowych</w:t>
      </w:r>
      <w:r w:rsidRPr="00DA3BDF">
        <w:rPr>
          <w:rFonts w:ascii="Arial" w:hAnsi="Arial" w:cs="Arial"/>
        </w:rPr>
        <w:t xml:space="preserve"> wręczone zostaną laureatom Konkursu podczas uroczystości, która odbędzie się w IV kwartale 2016 r.</w:t>
      </w:r>
    </w:p>
    <w:p w:rsidR="008D6757" w:rsidRPr="00DA3BDF" w:rsidRDefault="008D6757" w:rsidP="008D6757">
      <w:pPr>
        <w:jc w:val="both"/>
        <w:rPr>
          <w:rFonts w:ascii="Arial" w:hAnsi="Arial" w:cs="Arial"/>
        </w:rPr>
      </w:pPr>
    </w:p>
    <w:p w:rsidR="008D6757" w:rsidRPr="00DA3BDF" w:rsidRDefault="008D6757" w:rsidP="008D6757">
      <w:pPr>
        <w:jc w:val="both"/>
        <w:rPr>
          <w:rFonts w:ascii="Arial" w:hAnsi="Arial" w:cs="Arial"/>
        </w:rPr>
      </w:pPr>
    </w:p>
    <w:p w:rsidR="008D6757" w:rsidRPr="00DA3BDF" w:rsidRDefault="008D6757" w:rsidP="008D6757">
      <w:pPr>
        <w:jc w:val="both"/>
        <w:rPr>
          <w:rFonts w:ascii="Arial" w:hAnsi="Arial" w:cs="Arial"/>
        </w:rPr>
      </w:pPr>
    </w:p>
    <w:p w:rsidR="008D6757" w:rsidRPr="00DA3BDF" w:rsidRDefault="008D6757" w:rsidP="008D6757">
      <w:pPr>
        <w:jc w:val="both"/>
        <w:rPr>
          <w:rFonts w:ascii="Arial" w:hAnsi="Arial" w:cs="Arial"/>
          <w:b/>
          <w:u w:val="single"/>
        </w:rPr>
      </w:pPr>
      <w:r w:rsidRPr="00DA3BDF">
        <w:rPr>
          <w:rFonts w:ascii="Arial" w:hAnsi="Arial" w:cs="Arial"/>
          <w:b/>
          <w:u w:val="single"/>
        </w:rPr>
        <w:t>Załączniki:</w:t>
      </w:r>
    </w:p>
    <w:p w:rsidR="008D6757" w:rsidRPr="00DA3BDF" w:rsidRDefault="008D6757" w:rsidP="008D6757">
      <w:pPr>
        <w:ind w:left="765"/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 xml:space="preserve"> nr 1 do Regulaminu – Formularz zgłoszenia do Konkursu,</w:t>
      </w:r>
    </w:p>
    <w:p w:rsidR="008D6757" w:rsidRPr="00DA3BDF" w:rsidRDefault="008D6757" w:rsidP="008D6757">
      <w:pPr>
        <w:ind w:left="765"/>
        <w:jc w:val="both"/>
        <w:rPr>
          <w:rFonts w:ascii="Arial" w:hAnsi="Arial" w:cs="Arial"/>
        </w:rPr>
      </w:pPr>
      <w:r w:rsidRPr="00DA3BDF">
        <w:rPr>
          <w:rFonts w:ascii="Arial" w:hAnsi="Arial" w:cs="Arial"/>
        </w:rPr>
        <w:t xml:space="preserve"> nr 2 do Regulaminu – Wzór karty oceny produktów.</w:t>
      </w:r>
    </w:p>
    <w:p w:rsidR="008D6757" w:rsidRDefault="008D6757" w:rsidP="005A050E">
      <w:pPr>
        <w:rPr>
          <w:rFonts w:ascii="Arial" w:hAnsi="Arial" w:cs="Arial"/>
          <w:b/>
          <w:i/>
          <w:sz w:val="24"/>
          <w:szCs w:val="24"/>
          <w:u w:val="single"/>
        </w:rPr>
      </w:pPr>
    </w:p>
    <w:sectPr w:rsidR="008D6757" w:rsidSect="0030497F">
      <w:headerReference w:type="default" r:id="rId9"/>
      <w:footerReference w:type="default" r:id="rId10"/>
      <w:pgSz w:w="11906" w:h="16838"/>
      <w:pgMar w:top="1134" w:right="1418" w:bottom="851" w:left="1418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D7A" w:rsidRDefault="00121D7A">
      <w:r>
        <w:separator/>
      </w:r>
    </w:p>
  </w:endnote>
  <w:endnote w:type="continuationSeparator" w:id="0">
    <w:p w:rsidR="00121D7A" w:rsidRDefault="0012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7F" w:rsidRPr="0030497F" w:rsidRDefault="008D6757">
    <w:pPr>
      <w:pStyle w:val="Stopka"/>
      <w:jc w:val="right"/>
      <w:rPr>
        <w:rFonts w:ascii="Cambria" w:hAnsi="Cambria"/>
        <w:sz w:val="28"/>
        <w:szCs w:val="28"/>
      </w:rPr>
    </w:pPr>
    <w:r w:rsidRPr="0030497F">
      <w:rPr>
        <w:rFonts w:ascii="Cambria" w:hAnsi="Cambria"/>
        <w:sz w:val="28"/>
        <w:szCs w:val="28"/>
      </w:rPr>
      <w:t xml:space="preserve">str. </w:t>
    </w:r>
    <w:r w:rsidRPr="0030497F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30497F">
      <w:rPr>
        <w:rFonts w:ascii="Calibri" w:hAnsi="Calibri"/>
        <w:sz w:val="22"/>
        <w:szCs w:val="21"/>
      </w:rPr>
      <w:fldChar w:fldCharType="separate"/>
    </w:r>
    <w:r w:rsidR="00365061" w:rsidRPr="00365061">
      <w:rPr>
        <w:rFonts w:ascii="Cambria" w:hAnsi="Cambria"/>
        <w:noProof/>
        <w:sz w:val="28"/>
        <w:szCs w:val="28"/>
      </w:rPr>
      <w:t>3</w:t>
    </w:r>
    <w:r w:rsidRPr="0030497F">
      <w:rPr>
        <w:rFonts w:ascii="Cambria" w:hAnsi="Cambria"/>
        <w:sz w:val="28"/>
        <w:szCs w:val="28"/>
      </w:rPr>
      <w:fldChar w:fldCharType="end"/>
    </w:r>
  </w:p>
  <w:p w:rsidR="0030497F" w:rsidRDefault="00121D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D7A" w:rsidRDefault="00121D7A">
      <w:r>
        <w:separator/>
      </w:r>
    </w:p>
  </w:footnote>
  <w:footnote w:type="continuationSeparator" w:id="0">
    <w:p w:rsidR="00121D7A" w:rsidRDefault="00121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61" w:rsidRDefault="00121D7A" w:rsidP="009E4361">
    <w:pPr>
      <w:pStyle w:val="Nagwek"/>
      <w:jc w:val="right"/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94FBC"/>
    <w:multiLevelType w:val="hybridMultilevel"/>
    <w:tmpl w:val="5A1428DA"/>
    <w:lvl w:ilvl="0" w:tplc="908E2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154CD"/>
    <w:multiLevelType w:val="hybridMultilevel"/>
    <w:tmpl w:val="0DF00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D63419"/>
    <w:multiLevelType w:val="hybridMultilevel"/>
    <w:tmpl w:val="8D58DEB4"/>
    <w:lvl w:ilvl="0" w:tplc="309E6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0CC66F0"/>
    <w:multiLevelType w:val="hybridMultilevel"/>
    <w:tmpl w:val="02ACC010"/>
    <w:lvl w:ilvl="0" w:tplc="6658A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92FF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6182D"/>
    <w:multiLevelType w:val="hybridMultilevel"/>
    <w:tmpl w:val="B3486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490684"/>
    <w:multiLevelType w:val="hybridMultilevel"/>
    <w:tmpl w:val="68FE6804"/>
    <w:lvl w:ilvl="0" w:tplc="D406A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57"/>
    <w:rsid w:val="00121D7A"/>
    <w:rsid w:val="00365061"/>
    <w:rsid w:val="005A050E"/>
    <w:rsid w:val="0063515A"/>
    <w:rsid w:val="0069046C"/>
    <w:rsid w:val="007802AA"/>
    <w:rsid w:val="008D6757"/>
    <w:rsid w:val="009263E3"/>
    <w:rsid w:val="00C77D94"/>
    <w:rsid w:val="00DC7ED0"/>
    <w:rsid w:val="00E1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34E54-41B8-4BD4-A20F-473B063B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7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67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757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6757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8D6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67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8D6757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D67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67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8D6757"/>
    <w:rPr>
      <w:b/>
      <w:bCs/>
    </w:rPr>
  </w:style>
  <w:style w:type="character" w:customStyle="1" w:styleId="apple-converted-space">
    <w:name w:val="apple-converted-space"/>
    <w:rsid w:val="008D6757"/>
  </w:style>
  <w:style w:type="table" w:styleId="Tabela-Siatka">
    <w:name w:val="Table Grid"/>
    <w:basedOn w:val="Standardowy"/>
    <w:uiPriority w:val="59"/>
    <w:rsid w:val="008D67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zov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Maligranda Marta</dc:creator>
  <cp:keywords/>
  <dc:description/>
  <cp:lastModifiedBy>Nader Monika</cp:lastModifiedBy>
  <cp:revision>2</cp:revision>
  <dcterms:created xsi:type="dcterms:W3CDTF">2016-11-04T08:54:00Z</dcterms:created>
  <dcterms:modified xsi:type="dcterms:W3CDTF">2016-11-04T08:54:00Z</dcterms:modified>
</cp:coreProperties>
</file>